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2" w:rsidRPr="005E305C" w:rsidRDefault="00E073A2" w:rsidP="006D6360">
      <w:pPr>
        <w:spacing w:after="0" w:line="240" w:lineRule="auto"/>
        <w:jc w:val="right"/>
        <w:rPr>
          <w:b/>
          <w:sz w:val="24"/>
          <w:szCs w:val="24"/>
        </w:rPr>
      </w:pPr>
    </w:p>
    <w:p w:rsidR="00705FB8" w:rsidRDefault="0081330A" w:rsidP="00705FB8">
      <w:pPr>
        <w:spacing w:after="0" w:line="240" w:lineRule="auto"/>
        <w:jc w:val="right"/>
        <w:rPr>
          <w:b/>
          <w:sz w:val="24"/>
          <w:szCs w:val="24"/>
        </w:rPr>
      </w:pPr>
      <w:r>
        <w:rPr>
          <w:b/>
          <w:sz w:val="24"/>
          <w:szCs w:val="24"/>
        </w:rPr>
        <w:t xml:space="preserve">Senior </w:t>
      </w:r>
      <w:r w:rsidR="00062482">
        <w:rPr>
          <w:b/>
          <w:sz w:val="24"/>
          <w:szCs w:val="24"/>
        </w:rPr>
        <w:t>English</w:t>
      </w:r>
      <w:r>
        <w:rPr>
          <w:b/>
          <w:sz w:val="24"/>
          <w:szCs w:val="24"/>
        </w:rPr>
        <w:t>—Contemporary World Literature</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BC4CC6">
        <w:rPr>
          <w:b/>
          <w:sz w:val="24"/>
          <w:szCs w:val="24"/>
        </w:rPr>
        <w:t>6-2017</w:t>
      </w:r>
    </w:p>
    <w:p w:rsidR="00A8366E" w:rsidRPr="002266C3" w:rsidRDefault="00A8366E" w:rsidP="00763FC4">
      <w:pPr>
        <w:spacing w:after="0" w:line="240" w:lineRule="auto"/>
        <w:rPr>
          <w:b/>
          <w:sz w:val="20"/>
          <w:szCs w:val="20"/>
        </w:rPr>
      </w:pPr>
      <w:r w:rsidRPr="002266C3">
        <w:rPr>
          <w:b/>
          <w:sz w:val="20"/>
          <w:szCs w:val="20"/>
        </w:rPr>
        <w:t>Supplies you will need</w:t>
      </w:r>
    </w:p>
    <w:p w:rsidR="0081330A" w:rsidRDefault="00BC4CC6" w:rsidP="0081330A">
      <w:pPr>
        <w:spacing w:after="0" w:line="240" w:lineRule="auto"/>
        <w:ind w:firstLine="720"/>
        <w:rPr>
          <w:sz w:val="20"/>
          <w:szCs w:val="20"/>
        </w:rPr>
      </w:pPr>
      <w:r>
        <w:rPr>
          <w:sz w:val="20"/>
          <w:szCs w:val="20"/>
        </w:rPr>
        <w:t>Notebook</w:t>
      </w:r>
      <w:r w:rsidR="0044000A">
        <w:rPr>
          <w:sz w:val="20"/>
          <w:szCs w:val="20"/>
        </w:rPr>
        <w:t>,</w:t>
      </w:r>
      <w:r w:rsidR="0081330A">
        <w:rPr>
          <w:sz w:val="20"/>
          <w:szCs w:val="20"/>
        </w:rPr>
        <w:t xml:space="preserve"> spiral bound</w:t>
      </w:r>
      <w:r w:rsidR="0044000A">
        <w:rPr>
          <w:sz w:val="20"/>
          <w:szCs w:val="20"/>
        </w:rPr>
        <w:t>,</w:t>
      </w:r>
      <w:r>
        <w:rPr>
          <w:sz w:val="20"/>
          <w:szCs w:val="20"/>
        </w:rPr>
        <w:t xml:space="preserve"> (to leave in class)</w:t>
      </w:r>
      <w:r w:rsidR="00A8366E" w:rsidRPr="002266C3">
        <w:rPr>
          <w:sz w:val="20"/>
          <w:szCs w:val="20"/>
        </w:rPr>
        <w:tab/>
      </w:r>
    </w:p>
    <w:p w:rsidR="00D42F47" w:rsidRPr="002266C3" w:rsidRDefault="0068283D" w:rsidP="0081330A">
      <w:pPr>
        <w:spacing w:after="0" w:line="240" w:lineRule="auto"/>
        <w:ind w:firstLine="720"/>
        <w:rPr>
          <w:sz w:val="20"/>
          <w:szCs w:val="20"/>
        </w:rPr>
      </w:pPr>
      <w:r>
        <w:rPr>
          <w:sz w:val="20"/>
          <w:szCs w:val="20"/>
        </w:rPr>
        <w:t>Lined paper and a folder for English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Pr="002266C3" w:rsidRDefault="003810DA" w:rsidP="00763FC4">
      <w:pPr>
        <w:spacing w:after="0" w:line="240" w:lineRule="auto"/>
        <w:rPr>
          <w:sz w:val="20"/>
          <w:szCs w:val="20"/>
        </w:rPr>
      </w:pPr>
      <w:r w:rsidRPr="002266C3">
        <w:rPr>
          <w:sz w:val="20"/>
          <w:szCs w:val="20"/>
        </w:rPr>
        <w:tab/>
      </w:r>
      <w:r w:rsidR="00ED2F8A" w:rsidRPr="002266C3">
        <w:rPr>
          <w:sz w:val="20"/>
          <w:szCs w:val="20"/>
        </w:rPr>
        <w:t xml:space="preserve">Fully charged </w:t>
      </w:r>
      <w:proofErr w:type="spellStart"/>
      <w:r w:rsidR="00ED2F8A" w:rsidRPr="002266C3">
        <w:rPr>
          <w:sz w:val="20"/>
          <w:szCs w:val="20"/>
        </w:rPr>
        <w:t>iPad</w:t>
      </w:r>
      <w:proofErr w:type="spellEnd"/>
      <w:r w:rsidR="00E073A2" w:rsidRPr="002266C3">
        <w:rPr>
          <w:sz w:val="20"/>
          <w:szCs w:val="20"/>
        </w:rPr>
        <w:t xml:space="preserve"> </w:t>
      </w:r>
      <w:r w:rsidR="00BC4CC6">
        <w:rPr>
          <w:sz w:val="20"/>
          <w:szCs w:val="20"/>
        </w:rPr>
        <w:t>or laptop</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BC4CC6" w:rsidRDefault="00D42F47" w:rsidP="00763FC4">
      <w:pPr>
        <w:spacing w:after="0" w:line="240" w:lineRule="auto"/>
        <w:rPr>
          <w:b/>
          <w:sz w:val="20"/>
          <w:szCs w:val="20"/>
        </w:rPr>
      </w:pPr>
      <w:r w:rsidRPr="002266C3">
        <w:rPr>
          <w:b/>
          <w:sz w:val="20"/>
          <w:szCs w:val="20"/>
        </w:rPr>
        <w:t>Class structure</w:t>
      </w:r>
    </w:p>
    <w:p w:rsidR="00ED2F8A" w:rsidRDefault="00ED2F8A" w:rsidP="001B798F">
      <w:pPr>
        <w:spacing w:after="0" w:line="240" w:lineRule="auto"/>
        <w:rPr>
          <w:sz w:val="20"/>
          <w:szCs w:val="20"/>
        </w:rPr>
      </w:pPr>
      <w:r w:rsidRPr="002266C3">
        <w:rPr>
          <w:sz w:val="20"/>
          <w:szCs w:val="20"/>
        </w:rPr>
        <w:tab/>
        <w:t xml:space="preserve">Students will </w:t>
      </w:r>
      <w:r w:rsidR="0081330A">
        <w:rPr>
          <w:sz w:val="20"/>
          <w:szCs w:val="20"/>
        </w:rPr>
        <w:t>explore</w:t>
      </w:r>
      <w:r w:rsidR="001B798F">
        <w:rPr>
          <w:sz w:val="20"/>
          <w:szCs w:val="20"/>
        </w:rPr>
        <w:t xml:space="preserve"> a wide variety of literature </w:t>
      </w:r>
      <w:r w:rsidR="0081330A">
        <w:rPr>
          <w:sz w:val="20"/>
          <w:szCs w:val="20"/>
        </w:rPr>
        <w:t>from around the world</w:t>
      </w:r>
      <w:r w:rsidR="001B798F">
        <w:rPr>
          <w:sz w:val="20"/>
          <w:szCs w:val="20"/>
        </w:rPr>
        <w:t>.</w:t>
      </w:r>
    </w:p>
    <w:p w:rsidR="0081330A" w:rsidRDefault="001B798F" w:rsidP="001B798F">
      <w:pPr>
        <w:spacing w:after="0" w:line="240" w:lineRule="auto"/>
        <w:rPr>
          <w:sz w:val="20"/>
          <w:szCs w:val="20"/>
        </w:rPr>
      </w:pPr>
      <w:r>
        <w:rPr>
          <w:sz w:val="20"/>
          <w:szCs w:val="20"/>
        </w:rPr>
        <w:tab/>
      </w:r>
      <w:r w:rsidR="0081330A">
        <w:rPr>
          <w:sz w:val="20"/>
          <w:szCs w:val="20"/>
        </w:rPr>
        <w:t xml:space="preserve">Texts will include: </w:t>
      </w:r>
    </w:p>
    <w:p w:rsidR="0081330A" w:rsidRDefault="0081330A" w:rsidP="001B798F">
      <w:pPr>
        <w:spacing w:after="0" w:line="240" w:lineRule="auto"/>
        <w:rPr>
          <w:sz w:val="20"/>
          <w:szCs w:val="20"/>
        </w:rPr>
      </w:pPr>
      <w:r>
        <w:rPr>
          <w:sz w:val="20"/>
          <w:szCs w:val="20"/>
        </w:rPr>
        <w:tab/>
      </w:r>
      <w:r>
        <w:rPr>
          <w:sz w:val="20"/>
          <w:szCs w:val="20"/>
        </w:rPr>
        <w:tab/>
      </w:r>
      <w:r w:rsidRPr="00705FB8">
        <w:rPr>
          <w:i/>
          <w:sz w:val="20"/>
          <w:szCs w:val="20"/>
        </w:rPr>
        <w:t>The Glass Castle</w:t>
      </w:r>
      <w:r>
        <w:rPr>
          <w:sz w:val="20"/>
          <w:szCs w:val="20"/>
        </w:rPr>
        <w:t xml:space="preserve"> by Jeannette Walls</w:t>
      </w:r>
    </w:p>
    <w:p w:rsidR="0081330A" w:rsidRDefault="0081330A" w:rsidP="001B798F">
      <w:pPr>
        <w:spacing w:after="0" w:line="240" w:lineRule="auto"/>
        <w:rPr>
          <w:sz w:val="20"/>
          <w:szCs w:val="20"/>
        </w:rPr>
      </w:pPr>
      <w:r>
        <w:rPr>
          <w:sz w:val="20"/>
          <w:szCs w:val="20"/>
        </w:rPr>
        <w:tab/>
      </w:r>
      <w:r>
        <w:rPr>
          <w:sz w:val="20"/>
          <w:szCs w:val="20"/>
        </w:rPr>
        <w:tab/>
      </w:r>
      <w:r w:rsidRPr="00705FB8">
        <w:rPr>
          <w:i/>
          <w:sz w:val="20"/>
          <w:szCs w:val="20"/>
        </w:rPr>
        <w:t>The Alchemist</w:t>
      </w:r>
      <w:r>
        <w:rPr>
          <w:sz w:val="20"/>
          <w:szCs w:val="20"/>
        </w:rPr>
        <w:t xml:space="preserve"> by Paulo Coelho </w:t>
      </w:r>
    </w:p>
    <w:p w:rsidR="001B798F" w:rsidRDefault="0081330A" w:rsidP="00BC4CC6">
      <w:pPr>
        <w:spacing w:after="0" w:line="240" w:lineRule="auto"/>
        <w:ind w:left="720" w:firstLine="720"/>
        <w:rPr>
          <w:sz w:val="20"/>
          <w:szCs w:val="20"/>
        </w:rPr>
      </w:pPr>
      <w:r w:rsidRPr="00705FB8">
        <w:rPr>
          <w:i/>
          <w:sz w:val="20"/>
          <w:szCs w:val="20"/>
        </w:rPr>
        <w:t>Santa Clause in Baghdad</w:t>
      </w:r>
      <w:r>
        <w:rPr>
          <w:sz w:val="20"/>
          <w:szCs w:val="20"/>
        </w:rPr>
        <w:t xml:space="preserve">, a collection of short stories </w:t>
      </w:r>
      <w:r w:rsidR="002E4968">
        <w:rPr>
          <w:sz w:val="20"/>
          <w:szCs w:val="20"/>
        </w:rPr>
        <w:t>edited by Elsa Marston</w:t>
      </w:r>
    </w:p>
    <w:p w:rsidR="0081330A" w:rsidRDefault="0081330A" w:rsidP="0081330A">
      <w:pPr>
        <w:spacing w:after="0" w:line="240" w:lineRule="auto"/>
        <w:ind w:left="720" w:firstLine="720"/>
        <w:rPr>
          <w:sz w:val="20"/>
          <w:szCs w:val="20"/>
        </w:rPr>
      </w:pPr>
      <w:r w:rsidRPr="00705FB8">
        <w:rPr>
          <w:i/>
          <w:sz w:val="20"/>
          <w:szCs w:val="20"/>
        </w:rPr>
        <w:t>Life of Pi</w:t>
      </w:r>
      <w:r w:rsidR="002E4968">
        <w:rPr>
          <w:sz w:val="20"/>
          <w:szCs w:val="20"/>
        </w:rPr>
        <w:t xml:space="preserve"> by Yann Martel</w:t>
      </w:r>
    </w:p>
    <w:p w:rsidR="0081330A" w:rsidRDefault="0081330A" w:rsidP="0081330A">
      <w:pPr>
        <w:spacing w:after="0" w:line="240" w:lineRule="auto"/>
        <w:ind w:left="720" w:firstLine="720"/>
        <w:rPr>
          <w:sz w:val="20"/>
          <w:szCs w:val="20"/>
        </w:rPr>
      </w:pPr>
      <w:r w:rsidRPr="00705FB8">
        <w:rPr>
          <w:i/>
          <w:sz w:val="20"/>
          <w:szCs w:val="20"/>
        </w:rPr>
        <w:t xml:space="preserve">Boxers </w:t>
      </w:r>
      <w:r>
        <w:rPr>
          <w:sz w:val="20"/>
          <w:szCs w:val="20"/>
        </w:rPr>
        <w:t xml:space="preserve">(and </w:t>
      </w:r>
      <w:r w:rsidRPr="00705FB8">
        <w:rPr>
          <w:i/>
          <w:sz w:val="20"/>
          <w:szCs w:val="20"/>
        </w:rPr>
        <w:t>Saints</w:t>
      </w:r>
      <w:r>
        <w:rPr>
          <w:sz w:val="20"/>
          <w:szCs w:val="20"/>
        </w:rPr>
        <w:t>) by Gene Luen Yang</w:t>
      </w:r>
    </w:p>
    <w:p w:rsidR="0081330A" w:rsidRDefault="002E4968" w:rsidP="0081330A">
      <w:pPr>
        <w:spacing w:after="0" w:line="240" w:lineRule="auto"/>
        <w:ind w:left="720" w:firstLine="720"/>
        <w:rPr>
          <w:sz w:val="20"/>
          <w:szCs w:val="20"/>
        </w:rPr>
      </w:pPr>
      <w:r w:rsidRPr="00705FB8">
        <w:rPr>
          <w:i/>
          <w:sz w:val="20"/>
          <w:szCs w:val="20"/>
        </w:rPr>
        <w:t>Barefoot Heart:  Stories of a Migrant Child</w:t>
      </w:r>
      <w:r>
        <w:rPr>
          <w:sz w:val="20"/>
          <w:szCs w:val="20"/>
        </w:rPr>
        <w:t xml:space="preserve"> </w:t>
      </w:r>
      <w:r w:rsidR="0081330A">
        <w:rPr>
          <w:sz w:val="20"/>
          <w:szCs w:val="20"/>
        </w:rPr>
        <w:t>by</w:t>
      </w:r>
      <w:r>
        <w:rPr>
          <w:sz w:val="20"/>
          <w:szCs w:val="20"/>
        </w:rPr>
        <w:t xml:space="preserve"> Elva Trevino Hart</w:t>
      </w:r>
      <w:r w:rsidR="0081330A">
        <w:rPr>
          <w:sz w:val="20"/>
          <w:szCs w:val="20"/>
        </w:rPr>
        <w:t xml:space="preserve"> </w:t>
      </w:r>
      <w:r w:rsidR="00BC4CC6">
        <w:rPr>
          <w:sz w:val="20"/>
          <w:szCs w:val="20"/>
        </w:rPr>
        <w:t>(maybe)</w:t>
      </w:r>
    </w:p>
    <w:p w:rsidR="00683A50" w:rsidRDefault="00683A50" w:rsidP="0081330A">
      <w:pPr>
        <w:spacing w:after="0" w:line="240" w:lineRule="auto"/>
        <w:ind w:left="720" w:firstLine="720"/>
        <w:rPr>
          <w:sz w:val="20"/>
          <w:szCs w:val="20"/>
        </w:rPr>
      </w:pPr>
      <w:r>
        <w:rPr>
          <w:sz w:val="20"/>
          <w:szCs w:val="20"/>
        </w:rPr>
        <w:t>Additional short stories, poems, and non-fiction articles to help facilitate thematic discussions and build awareness</w:t>
      </w:r>
    </w:p>
    <w:p w:rsidR="00683A50" w:rsidRDefault="00705FB8" w:rsidP="0081330A">
      <w:pPr>
        <w:spacing w:after="0" w:line="240" w:lineRule="auto"/>
        <w:ind w:left="720" w:firstLine="720"/>
        <w:rPr>
          <w:sz w:val="20"/>
          <w:szCs w:val="20"/>
        </w:rPr>
      </w:pPr>
      <w:r>
        <w:rPr>
          <w:sz w:val="20"/>
          <w:szCs w:val="20"/>
        </w:rPr>
        <w:t>of our role in a wider world</w:t>
      </w:r>
    </w:p>
    <w:p w:rsidR="001B798F" w:rsidRDefault="001B798F" w:rsidP="001B798F">
      <w:pPr>
        <w:spacing w:after="0" w:line="240" w:lineRule="auto"/>
        <w:rPr>
          <w:sz w:val="20"/>
          <w:szCs w:val="20"/>
        </w:rPr>
      </w:pPr>
      <w:r>
        <w:rPr>
          <w:sz w:val="20"/>
          <w:szCs w:val="20"/>
        </w:rPr>
        <w:tab/>
        <w:t>Students will produce writing for various purposes and audiences.</w:t>
      </w:r>
    </w:p>
    <w:p w:rsidR="001B798F" w:rsidRDefault="001B798F" w:rsidP="001B798F">
      <w:pPr>
        <w:spacing w:after="0" w:line="240" w:lineRule="auto"/>
        <w:rPr>
          <w:sz w:val="20"/>
          <w:szCs w:val="20"/>
        </w:rPr>
      </w:pPr>
      <w:r>
        <w:rPr>
          <w:sz w:val="20"/>
          <w:szCs w:val="20"/>
        </w:rPr>
        <w:tab/>
        <w:t>Students will improve their reading comprehension and vocabulary.</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BE321C" w:rsidP="00BE321C">
      <w:pPr>
        <w:spacing w:after="0" w:line="240" w:lineRule="auto"/>
        <w:rPr>
          <w:sz w:val="20"/>
          <w:szCs w:val="20"/>
        </w:rPr>
      </w:pPr>
      <w:r w:rsidRPr="002266C3">
        <w:rPr>
          <w:sz w:val="20"/>
          <w:szCs w:val="20"/>
        </w:rPr>
        <w:tab/>
        <w:t>Learn and follow my classroom procedures and routines</w:t>
      </w:r>
    </w:p>
    <w:p w:rsidR="00BE321C" w:rsidRDefault="003628CE" w:rsidP="00BE321C">
      <w:pPr>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285.95pt;margin-top:8.85pt;width:216.45pt;height:174.55pt;z-index:251660288;mso-width-relative:margin;mso-height-relative:margin" stroked="f">
            <v:textbox>
              <w:txbxContent>
                <w:p w:rsidR="003810DA" w:rsidRDefault="00F23AA4">
                  <w:r w:rsidRPr="00F23AA4">
                    <w:rPr>
                      <w:noProof/>
                      <w:color w:val="FFFFFF" w:themeColor="background1"/>
                    </w:rPr>
                    <w:drawing>
                      <wp:inline distT="0" distB="0" distL="0" distR="0">
                        <wp:extent cx="2724150" cy="22744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24150" cy="2274479"/>
                                </a:xfrm>
                                <a:prstGeom prst="rect">
                                  <a:avLst/>
                                </a:prstGeom>
                                <a:noFill/>
                                <a:ln w="9525">
                                  <a:noFill/>
                                  <a:miter lim="800000"/>
                                  <a:headEnd/>
                                  <a:tailEnd/>
                                </a:ln>
                              </pic:spPr>
                            </pic:pic>
                          </a:graphicData>
                        </a:graphic>
                      </wp:inline>
                    </w:drawing>
                  </w:r>
                </w:p>
              </w:txbxContent>
            </v:textbox>
          </v:shape>
        </w:pict>
      </w:r>
      <w:r w:rsidR="00BE321C" w:rsidRPr="002266C3">
        <w:rPr>
          <w:sz w:val="20"/>
          <w:szCs w:val="20"/>
        </w:rPr>
        <w:tab/>
        <w:t>Follow all school rules</w:t>
      </w:r>
    </w:p>
    <w:p w:rsidR="00527725" w:rsidRPr="002266C3" w:rsidRDefault="00527725" w:rsidP="00BE321C">
      <w:pPr>
        <w:spacing w:after="0" w:line="240" w:lineRule="auto"/>
        <w:rPr>
          <w:sz w:val="20"/>
          <w:szCs w:val="20"/>
        </w:rPr>
      </w:pPr>
      <w:r>
        <w:rPr>
          <w:sz w:val="20"/>
          <w:szCs w:val="20"/>
        </w:rPr>
        <w:tab/>
        <w:t>No phones and no food</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r w:rsidR="004065D2">
        <w:rPr>
          <w:sz w:val="20"/>
          <w:szCs w:val="20"/>
        </w:rPr>
        <w:t>/homework</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r>
      <w:r w:rsidR="004065D2">
        <w:rPr>
          <w:sz w:val="20"/>
          <w:szCs w:val="20"/>
        </w:rPr>
        <w:t>Do the “starter”</w:t>
      </w:r>
      <w:r w:rsidRPr="002266C3">
        <w:rPr>
          <w:sz w:val="20"/>
          <w:szCs w:val="20"/>
        </w:rPr>
        <w:t xml:space="preserve">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lastRenderedPageBreak/>
        <w:t>You need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study,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r w:rsidR="00E76063">
        <w:rPr>
          <w:sz w:val="20"/>
          <w:szCs w:val="20"/>
        </w:rPr>
        <w:t>.</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talk, put on make-up, write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8C2B97" w:rsidRDefault="008C2B97" w:rsidP="00763FC4">
      <w:pPr>
        <w:spacing w:after="0" w:line="240" w:lineRule="auto"/>
        <w:rPr>
          <w:b/>
          <w:sz w:val="20"/>
          <w:szCs w:val="20"/>
        </w:rPr>
      </w:pPr>
    </w:p>
    <w:p w:rsidR="00117822" w:rsidRDefault="00117822" w:rsidP="00763FC4">
      <w:pPr>
        <w:spacing w:after="0" w:line="240" w:lineRule="auto"/>
        <w:rPr>
          <w:b/>
          <w:sz w:val="20"/>
          <w:szCs w:val="20"/>
        </w:rPr>
      </w:pPr>
      <w:r w:rsidRPr="002266C3">
        <w:rPr>
          <w:b/>
          <w:sz w:val="20"/>
          <w:szCs w:val="20"/>
        </w:rPr>
        <w:t>Grade Scale</w:t>
      </w:r>
    </w:p>
    <w:p w:rsidR="002E4968" w:rsidRPr="002266C3" w:rsidRDefault="002E4968" w:rsidP="00763FC4">
      <w:pPr>
        <w:spacing w:after="0" w:line="240" w:lineRule="auto"/>
        <w:rPr>
          <w:b/>
          <w:sz w:val="20"/>
          <w:szCs w:val="20"/>
        </w:rPr>
      </w:pPr>
      <w:r>
        <w:rPr>
          <w:b/>
          <w:sz w:val="20"/>
          <w:szCs w:val="20"/>
        </w:rPr>
        <w:tab/>
        <w:t>Austin Catholic Official Grading Scale will be used.</w:t>
      </w:r>
    </w:p>
    <w:p w:rsidR="00117822" w:rsidRPr="002266C3" w:rsidRDefault="002E4968" w:rsidP="00763FC4">
      <w:pPr>
        <w:spacing w:after="0" w:line="240" w:lineRule="auto"/>
        <w:rPr>
          <w:sz w:val="20"/>
          <w:szCs w:val="20"/>
        </w:rPr>
      </w:pPr>
      <w:r>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255A63">
        <w:rPr>
          <w:b/>
          <w:sz w:val="20"/>
          <w:szCs w:val="20"/>
        </w:rPr>
        <w:t>3</w:t>
      </w:r>
      <w:r w:rsidRPr="002266C3">
        <w:rPr>
          <w:b/>
          <w:sz w:val="20"/>
          <w:szCs w:val="20"/>
        </w:rPr>
        <w:t>0%</w:t>
      </w:r>
    </w:p>
    <w:p w:rsidR="00255A63" w:rsidRPr="002266C3" w:rsidRDefault="00255A63"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2F79AD" w:rsidRDefault="00A55A95" w:rsidP="00763FC4">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2F79AD">
        <w:rPr>
          <w:sz w:val="20"/>
          <w:szCs w:val="20"/>
        </w:rPr>
        <w:t xml:space="preserve">It will be noted in </w:t>
      </w:r>
      <w:proofErr w:type="spellStart"/>
      <w:r w:rsidR="002F79AD">
        <w:rPr>
          <w:sz w:val="20"/>
          <w:szCs w:val="20"/>
        </w:rPr>
        <w:t>PowerSchool</w:t>
      </w:r>
      <w:proofErr w:type="spellEnd"/>
      <w:r w:rsidR="002F79AD">
        <w:rPr>
          <w:sz w:val="20"/>
          <w:szCs w:val="20"/>
        </w:rPr>
        <w:t xml:space="preserve"> that the </w:t>
      </w:r>
    </w:p>
    <w:p w:rsidR="00DC6C19" w:rsidRPr="002266C3" w:rsidRDefault="002F79AD" w:rsidP="00763FC4">
      <w:pPr>
        <w:spacing w:after="0" w:line="240" w:lineRule="auto"/>
        <w:rPr>
          <w:sz w:val="20"/>
          <w:szCs w:val="20"/>
        </w:rPr>
      </w:pPr>
      <w:r>
        <w:rPr>
          <w:sz w:val="20"/>
          <w:szCs w:val="20"/>
        </w:rPr>
        <w:tab/>
      </w:r>
      <w:proofErr w:type="gramStart"/>
      <w:r>
        <w:rPr>
          <w:sz w:val="20"/>
          <w:szCs w:val="20"/>
        </w:rPr>
        <w:t>assignment</w:t>
      </w:r>
      <w:proofErr w:type="gramEnd"/>
      <w:r>
        <w:rPr>
          <w:sz w:val="20"/>
          <w:szCs w:val="20"/>
        </w:rPr>
        <w:t xml:space="preserve"> was late.</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p>
    <w:p w:rsidR="00DC6C19" w:rsidRPr="00527725" w:rsidRDefault="00DC6C19" w:rsidP="00763FC4">
      <w:pPr>
        <w:spacing w:after="0" w:line="240" w:lineRule="auto"/>
        <w:rPr>
          <w:sz w:val="20"/>
          <w:szCs w:val="20"/>
        </w:rPr>
      </w:pPr>
      <w:r w:rsidRPr="002266C3">
        <w:rPr>
          <w:b/>
          <w:sz w:val="20"/>
          <w:szCs w:val="20"/>
        </w:rPr>
        <w:tab/>
      </w:r>
      <w:r w:rsidR="00527725">
        <w:rPr>
          <w:sz w:val="20"/>
          <w:szCs w:val="20"/>
        </w:rPr>
        <w:t xml:space="preserve">All makeup work is at teacher discretion.  I reserve the right to change the format of quizzes/tests, alter assignments, or </w:t>
      </w:r>
      <w:r w:rsidR="00527725">
        <w:rPr>
          <w:sz w:val="20"/>
          <w:szCs w:val="20"/>
        </w:rPr>
        <w:tab/>
        <w:t>waive assignments as I see fit.</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5"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6"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E321C"/>
    <w:rsid w:val="00062482"/>
    <w:rsid w:val="000940FE"/>
    <w:rsid w:val="000C3BF1"/>
    <w:rsid w:val="00117822"/>
    <w:rsid w:val="00127827"/>
    <w:rsid w:val="00143E9B"/>
    <w:rsid w:val="00144443"/>
    <w:rsid w:val="00186BB0"/>
    <w:rsid w:val="001B2263"/>
    <w:rsid w:val="001B798F"/>
    <w:rsid w:val="002266C3"/>
    <w:rsid w:val="00255A63"/>
    <w:rsid w:val="002C6FF5"/>
    <w:rsid w:val="002E4968"/>
    <w:rsid w:val="002E7961"/>
    <w:rsid w:val="002F79AD"/>
    <w:rsid w:val="003628CE"/>
    <w:rsid w:val="003810DA"/>
    <w:rsid w:val="00387CD4"/>
    <w:rsid w:val="003C0FD0"/>
    <w:rsid w:val="004065D2"/>
    <w:rsid w:val="0044000A"/>
    <w:rsid w:val="0047653C"/>
    <w:rsid w:val="00527725"/>
    <w:rsid w:val="005E305C"/>
    <w:rsid w:val="00626DBD"/>
    <w:rsid w:val="0066385B"/>
    <w:rsid w:val="0068283D"/>
    <w:rsid w:val="00683A50"/>
    <w:rsid w:val="006A0B39"/>
    <w:rsid w:val="006D6360"/>
    <w:rsid w:val="00705FB8"/>
    <w:rsid w:val="00763FC4"/>
    <w:rsid w:val="00794F90"/>
    <w:rsid w:val="007A43F3"/>
    <w:rsid w:val="0081330A"/>
    <w:rsid w:val="008C2B97"/>
    <w:rsid w:val="008D013C"/>
    <w:rsid w:val="009958EC"/>
    <w:rsid w:val="009D6BB8"/>
    <w:rsid w:val="00A55A95"/>
    <w:rsid w:val="00A740DA"/>
    <w:rsid w:val="00A8366E"/>
    <w:rsid w:val="00BC4CC6"/>
    <w:rsid w:val="00BE321C"/>
    <w:rsid w:val="00C12CCF"/>
    <w:rsid w:val="00C902BD"/>
    <w:rsid w:val="00C96621"/>
    <w:rsid w:val="00D42F47"/>
    <w:rsid w:val="00D60922"/>
    <w:rsid w:val="00DC6C19"/>
    <w:rsid w:val="00E073A2"/>
    <w:rsid w:val="00E76063"/>
    <w:rsid w:val="00EB45FB"/>
    <w:rsid w:val="00ED2F8A"/>
    <w:rsid w:val="00F16499"/>
    <w:rsid w:val="00F23AA4"/>
    <w:rsid w:val="00F718C0"/>
    <w:rsid w:val="00FB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austincatholicacademy.org" TargetMode="External"/><Relationship Id="rId5" Type="http://schemas.openxmlformats.org/officeDocument/2006/relationships/hyperlink" Target="http://www.mrsthomasaustin.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2016-08-23T22:56:00Z</dcterms:created>
  <dcterms:modified xsi:type="dcterms:W3CDTF">2016-08-23T23:01:00Z</dcterms:modified>
</cp:coreProperties>
</file>